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4F69568B" w:rsidR="004A2857" w:rsidRDefault="0098798D" w:rsidP="007373E7">
      <w:pPr>
        <w:jc w:val="center"/>
        <w:rPr>
          <w:rFonts w:asciiTheme="minorBidi" w:hAnsiTheme="minorBidi"/>
          <w:b/>
          <w:bCs/>
        </w:rPr>
      </w:pPr>
      <w:r w:rsidRPr="0098798D">
        <w:rPr>
          <w:rFonts w:asciiTheme="minorBidi" w:hAnsiTheme="minorBidi"/>
          <w:b/>
          <w:bCs/>
        </w:rPr>
        <w:t xml:space="preserve">ID: </w:t>
      </w:r>
      <w:r w:rsidR="00B3489F">
        <w:rPr>
          <w:rFonts w:asciiTheme="minorBidi" w:hAnsiTheme="minorBidi"/>
          <w:b/>
          <w:bCs/>
        </w:rPr>
        <w:t>3</w:t>
      </w:r>
      <w:r w:rsidR="004D2A03">
        <w:rPr>
          <w:rFonts w:asciiTheme="minorBidi" w:hAnsiTheme="minorBidi"/>
          <w:b/>
          <w:bCs/>
        </w:rPr>
        <w:t>82</w:t>
      </w:r>
      <w:r>
        <w:rPr>
          <w:rFonts w:asciiTheme="minorBidi" w:hAnsiTheme="minorBidi"/>
          <w:b/>
          <w:bCs/>
        </w:rPr>
        <w:t xml:space="preserve"> </w:t>
      </w:r>
      <w:r w:rsidR="00BB12DD">
        <w:rPr>
          <w:rFonts w:asciiTheme="minorBidi" w:hAnsiTheme="minorBidi"/>
          <w:b/>
          <w:bCs/>
        </w:rPr>
        <w:t>H</w:t>
      </w:r>
    </w:p>
    <w:p w14:paraId="0B36B0B2" w14:textId="77777777" w:rsidR="00E17D44" w:rsidRDefault="00E17D44" w:rsidP="007F1E5C">
      <w:pPr>
        <w:bidi w:val="0"/>
        <w:jc w:val="center"/>
        <w:rPr>
          <w:rFonts w:asciiTheme="minorBidi" w:hAnsiTheme="minorBidi" w:cs="Arial"/>
          <w:b/>
          <w:bCs/>
        </w:rPr>
      </w:pPr>
      <w:r w:rsidRPr="00E17D44">
        <w:rPr>
          <w:rFonts w:asciiTheme="minorBidi" w:hAnsiTheme="minorBidi" w:cs="Arial"/>
          <w:b/>
          <w:bCs/>
        </w:rPr>
        <w:t xml:space="preserve">Renewable Energies &amp; Projects </w:t>
      </w:r>
    </w:p>
    <w:p w14:paraId="0EA11569" w14:textId="4624C216" w:rsidR="004D2A03" w:rsidRDefault="004D2A03" w:rsidP="00E17D44">
      <w:pPr>
        <w:bidi w:val="0"/>
        <w:jc w:val="center"/>
        <w:rPr>
          <w:rFonts w:asciiTheme="minorBidi" w:hAnsiTheme="minorBidi"/>
          <w:b/>
          <w:bCs/>
        </w:rPr>
      </w:pPr>
      <w:r w:rsidRPr="004D2A03">
        <w:rPr>
          <w:rFonts w:asciiTheme="minorBidi" w:hAnsiTheme="minorBidi"/>
          <w:b/>
          <w:bCs/>
        </w:rPr>
        <w:t>Climate Change and Its Impact on Solar Energy Production</w:t>
      </w:r>
    </w:p>
    <w:p w14:paraId="4E42631D" w14:textId="77777777" w:rsidR="00665328" w:rsidRDefault="00665328" w:rsidP="00CA3045">
      <w:pPr>
        <w:bidi w:val="0"/>
        <w:jc w:val="center"/>
        <w:rPr>
          <w:rFonts w:asciiTheme="minorBidi" w:hAnsiTheme="minorBidi" w:cs="Arial"/>
          <w:b/>
          <w:bCs/>
          <w:rtl/>
        </w:rPr>
      </w:pPr>
      <w:r w:rsidRPr="00665328">
        <w:rPr>
          <w:rFonts w:asciiTheme="minorBidi" w:hAnsiTheme="minorBidi" w:cs="Arial"/>
          <w:b/>
          <w:bCs/>
          <w:rtl/>
        </w:rPr>
        <w:t>השפעת השינויים באקלים מול יכולת יצור אנרגיה ממערכות סולאריות</w:t>
      </w:r>
    </w:p>
    <w:p w14:paraId="09AF32D0" w14:textId="1570A3D3" w:rsidR="004D2A03" w:rsidRDefault="004D2A03" w:rsidP="00665328">
      <w:pPr>
        <w:bidi w:val="0"/>
        <w:jc w:val="center"/>
        <w:rPr>
          <w:rFonts w:asciiTheme="minorBidi" w:hAnsiTheme="minorBidi"/>
          <w:b/>
          <w:bCs/>
        </w:rPr>
      </w:pPr>
      <w:r w:rsidRPr="00E33F45">
        <w:rPr>
          <w:rFonts w:asciiTheme="minorBidi" w:hAnsiTheme="minorBidi"/>
        </w:rPr>
        <w:t>Dr.</w:t>
      </w:r>
      <w:r w:rsidRPr="004D2A03">
        <w:rPr>
          <w:rFonts w:asciiTheme="minorBidi" w:hAnsiTheme="minorBidi"/>
          <w:b/>
          <w:bCs/>
        </w:rPr>
        <w:t xml:space="preserve"> Asnat Mangell</w:t>
      </w:r>
      <w:r w:rsidR="00665328">
        <w:rPr>
          <w:rFonts w:asciiTheme="minorBidi" w:hAnsiTheme="minorBidi"/>
          <w:b/>
          <w:bCs/>
        </w:rPr>
        <w:t xml:space="preserve">, </w:t>
      </w:r>
      <w:r w:rsidR="00665328" w:rsidRPr="00665328">
        <w:rPr>
          <w:rFonts w:asciiTheme="minorBidi" w:hAnsiTheme="minorBidi"/>
        </w:rPr>
        <w:t>Yakir David</w:t>
      </w:r>
    </w:p>
    <w:p w14:paraId="5610D0A4" w14:textId="282DF7CC" w:rsidR="004D2A03" w:rsidRDefault="004D2A03" w:rsidP="0044640F">
      <w:pPr>
        <w:jc w:val="center"/>
        <w:rPr>
          <w:rFonts w:asciiTheme="minorBidi" w:hAnsiTheme="minorBidi"/>
        </w:rPr>
      </w:pPr>
      <w:r w:rsidRPr="004D2A03">
        <w:rPr>
          <w:rFonts w:asciiTheme="minorBidi" w:hAnsiTheme="minorBidi"/>
        </w:rPr>
        <w:t>Israel Electric Co.</w:t>
      </w:r>
      <w:r w:rsidR="00665328">
        <w:rPr>
          <w:rFonts w:asciiTheme="minorBidi" w:hAnsiTheme="minorBidi"/>
        </w:rPr>
        <w:t xml:space="preserve">, </w:t>
      </w:r>
      <w:r w:rsidR="00665328" w:rsidRPr="00665328">
        <w:rPr>
          <w:rFonts w:asciiTheme="minorBidi" w:hAnsiTheme="minorBidi"/>
        </w:rPr>
        <w:t xml:space="preserve">EDF </w:t>
      </w:r>
      <w:r w:rsidR="00665328">
        <w:rPr>
          <w:rFonts w:asciiTheme="minorBidi" w:hAnsiTheme="minorBidi"/>
        </w:rPr>
        <w:t>R</w:t>
      </w:r>
      <w:r w:rsidR="00665328" w:rsidRPr="00665328">
        <w:rPr>
          <w:rFonts w:asciiTheme="minorBidi" w:hAnsiTheme="minorBidi"/>
        </w:rPr>
        <w:t>enewables Israel</w:t>
      </w:r>
    </w:p>
    <w:p w14:paraId="2597DFCB" w14:textId="1CC55763" w:rsidR="0044640F" w:rsidRPr="004D2A03" w:rsidRDefault="00000000" w:rsidP="0044640F">
      <w:pPr>
        <w:jc w:val="center"/>
        <w:rPr>
          <w:rFonts w:asciiTheme="minorBidi" w:hAnsiTheme="minorBidi"/>
        </w:rPr>
      </w:pPr>
      <w:hyperlink r:id="rId4" w:history="1">
        <w:r w:rsidR="004D2A03" w:rsidRPr="004D2A03">
          <w:rPr>
            <w:rStyle w:val="Hyperlink"/>
            <w:rFonts w:asciiTheme="minorBidi" w:hAnsiTheme="minorBidi"/>
          </w:rPr>
          <w:t>asnatm1@gmail.com</w:t>
        </w:r>
      </w:hyperlink>
      <w:r w:rsidR="0044640F" w:rsidRPr="004D2A03">
        <w:rPr>
          <w:rFonts w:asciiTheme="minorBidi" w:hAnsiTheme="minorBidi"/>
        </w:rPr>
        <w:t xml:space="preserve"> </w:t>
      </w:r>
      <w:r w:rsidR="004D2A03" w:rsidRPr="004D2A03">
        <w:rPr>
          <w:rFonts w:asciiTheme="minorBidi" w:hAnsiTheme="minorBidi"/>
        </w:rPr>
        <w:t>054</w:t>
      </w:r>
      <w:r w:rsidR="004D2A03">
        <w:rPr>
          <w:rFonts w:asciiTheme="minorBidi" w:hAnsiTheme="minorBidi"/>
        </w:rPr>
        <w:t>-</w:t>
      </w:r>
      <w:r w:rsidR="004D2A03" w:rsidRPr="004D2A03">
        <w:rPr>
          <w:rFonts w:asciiTheme="minorBidi" w:hAnsiTheme="minorBidi"/>
        </w:rPr>
        <w:t>6050214</w:t>
      </w:r>
    </w:p>
    <w:p w14:paraId="6F108A11" w14:textId="77777777" w:rsidR="004D2A03" w:rsidRPr="004D2A03" w:rsidRDefault="004D2A03" w:rsidP="004D2A03">
      <w:pPr>
        <w:jc w:val="right"/>
        <w:rPr>
          <w:rFonts w:asciiTheme="minorBidi" w:hAnsiTheme="minorBidi" w:cs="Arial"/>
          <w:rtl/>
        </w:rPr>
      </w:pPr>
      <w:r w:rsidRPr="004D2A03">
        <w:rPr>
          <w:rFonts w:asciiTheme="minorBidi" w:hAnsiTheme="minorBidi" w:cs="Arial"/>
          <w:rtl/>
        </w:rPr>
        <w:t xml:space="preserve">השפעת השינויים באקלים מול יכולת יצור אנרגיה ממערכות סולאריות </w:t>
      </w:r>
    </w:p>
    <w:p w14:paraId="688DABFA" w14:textId="77777777" w:rsidR="004D2A03" w:rsidRPr="004D2A03" w:rsidRDefault="004D2A03" w:rsidP="004D2A03">
      <w:pPr>
        <w:rPr>
          <w:rFonts w:asciiTheme="minorBidi" w:hAnsiTheme="minorBidi" w:cs="Arial"/>
          <w:rtl/>
        </w:rPr>
      </w:pPr>
      <w:r w:rsidRPr="004D2A03">
        <w:rPr>
          <w:rFonts w:asciiTheme="minorBidi" w:hAnsiTheme="minorBidi" w:cs="Arial"/>
          <w:rtl/>
        </w:rPr>
        <w:t xml:space="preserve">רבות מדברים על שינויים באקלים ועל התופעות וההשלכות שיכולים להיגרם כתוצאה משינויים באקלים. בין התופעות נכללות שינויים בטמפרטורה, שינוי במשטר רוחות, לחות, קרינה, אבק וכן ריבוי אירועי מזג אויר קיצוני. בנוסף, באזורים מסויימים אף קיימת ירידה במשקעים הגורמים לתהליכי מידבור. </w:t>
      </w:r>
    </w:p>
    <w:p w14:paraId="1E0B9520" w14:textId="77777777" w:rsidR="004D2A03" w:rsidRPr="004D2A03" w:rsidRDefault="004D2A03" w:rsidP="004D2A03">
      <w:pPr>
        <w:rPr>
          <w:rFonts w:asciiTheme="minorBidi" w:hAnsiTheme="minorBidi" w:cs="Arial"/>
          <w:rtl/>
        </w:rPr>
      </w:pPr>
      <w:r w:rsidRPr="004D2A03">
        <w:rPr>
          <w:rFonts w:asciiTheme="minorBidi" w:hAnsiTheme="minorBidi" w:cs="Arial"/>
          <w:rtl/>
        </w:rPr>
        <w:t>מטרת ההרצאה לבדוק את המגמה בישראל של שינויים באקלים מול תפוקת היצור של מערכות פוטו-וולטאיות לאורך העשור האחרון. בהרצאה נדגים כמותית תפוקות שונות של מערכות פוטוולטאיות לאורך שנים מול דטהביס של אקלים הקיים במדינה. הבדיקה תערך במקומות שונים בארץ.</w:t>
      </w:r>
    </w:p>
    <w:p w14:paraId="786E9DCB" w14:textId="5BDCCEE5" w:rsidR="00CA3045" w:rsidRDefault="004D2A03" w:rsidP="004D2A03">
      <w:pPr>
        <w:rPr>
          <w:rFonts w:asciiTheme="minorBidi" w:hAnsiTheme="minorBidi" w:cs="Arial"/>
        </w:rPr>
      </w:pPr>
      <w:r w:rsidRPr="004D2A03">
        <w:rPr>
          <w:rFonts w:asciiTheme="minorBidi" w:hAnsiTheme="minorBidi" w:cs="Arial"/>
          <w:rtl/>
        </w:rPr>
        <w:t>מחקר מסוג זה יכול להועיל ליצרנים הפרטיים וכן לחברת חשמל לתכנון רשת החשמל והשתלבות מערכות יצור הסולריות, בהתחשבות במגמות שינויים באקלים.</w:t>
      </w:r>
    </w:p>
    <w:p w14:paraId="7131DE2E" w14:textId="4C3C5F2D" w:rsidR="00A64E30" w:rsidRDefault="00CA3045" w:rsidP="00CA3045">
      <w:pPr>
        <w:rPr>
          <w:rFonts w:asciiTheme="minorBidi" w:hAnsiTheme="minorBidi" w:cs="Arial"/>
        </w:rPr>
      </w:pPr>
      <w:r w:rsidRPr="00CA3045">
        <w:rPr>
          <w:rFonts w:asciiTheme="minorBidi" w:hAnsiTheme="minorBidi" w:cs="Arial"/>
          <w:rtl/>
        </w:rPr>
        <w:t>מהנדס חשמל בחברת "נגה – ניהול מערכת החשמל", אגף תיכנון ופיתוח, מחלקת דינמיקת המערכת. בעל תואר שני בהנדסת חשמל מאוניברסיטת אריאל ותואר ראשון מהטכניון. תחומי המחקר שלי: שילוב אנרגיות מתחדשות והשפעתן הדינמיות על מערכת החשמל, ובחינת חוסן ושרידות המערכת.</w:t>
      </w:r>
    </w:p>
    <w:p w14:paraId="555C1B2B" w14:textId="53B2C469" w:rsidR="004D2A03" w:rsidRDefault="004D2A03" w:rsidP="004D2A03">
      <w:pPr>
        <w:jc w:val="right"/>
        <w:rPr>
          <w:rFonts w:asciiTheme="minorBidi" w:hAnsiTheme="minorBidi" w:cs="Arial"/>
        </w:rPr>
      </w:pPr>
      <w:r>
        <w:rPr>
          <w:noProof/>
        </w:rPr>
        <w:drawing>
          <wp:inline distT="0" distB="0" distL="0" distR="0" wp14:anchorId="0C25CEC8" wp14:editId="739F546B">
            <wp:extent cx="2265407" cy="2371725"/>
            <wp:effectExtent l="0" t="0" r="1905" b="0"/>
            <wp:docPr id="369295441" name="תמונה 1" descr="תמונה שמכילה פני אדם, חיוך, אדם, לבוש&#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95441" name="תמונה 1" descr="תמונה שמכילה פני אדם, חיוך, אדם, לבוש&#10;&#10;התיאור נוצר באופן אוטומטי"/>
                    <pic:cNvPicPr/>
                  </pic:nvPicPr>
                  <pic:blipFill>
                    <a:blip r:embed="rId5"/>
                    <a:stretch>
                      <a:fillRect/>
                    </a:stretch>
                  </pic:blipFill>
                  <pic:spPr>
                    <a:xfrm>
                      <a:off x="0" y="0"/>
                      <a:ext cx="2284739" cy="2391964"/>
                    </a:xfrm>
                    <a:prstGeom prst="rect">
                      <a:avLst/>
                    </a:prstGeom>
                  </pic:spPr>
                </pic:pic>
              </a:graphicData>
            </a:graphic>
          </wp:inline>
        </w:drawing>
      </w:r>
    </w:p>
    <w:p w14:paraId="0CE0F2B2" w14:textId="77777777" w:rsidR="004D2A03" w:rsidRPr="004D2A03" w:rsidRDefault="004D2A03" w:rsidP="004D2A03">
      <w:pPr>
        <w:rPr>
          <w:rFonts w:asciiTheme="minorBidi" w:hAnsiTheme="minorBidi" w:cs="Arial"/>
          <w:rtl/>
        </w:rPr>
      </w:pPr>
      <w:r w:rsidRPr="004D2A03">
        <w:rPr>
          <w:rFonts w:asciiTheme="minorBidi" w:hAnsiTheme="minorBidi" w:cs="Arial"/>
          <w:rtl/>
        </w:rPr>
        <w:t>ד"ר אסנת מנגל, מהנדסת כימית ומומחית למערכות מידע מבוססות מקום וגיאוגרפיה.</w:t>
      </w:r>
    </w:p>
    <w:p w14:paraId="2CCB5814" w14:textId="77777777" w:rsidR="004D2A03" w:rsidRPr="004D2A03" w:rsidRDefault="004D2A03" w:rsidP="004D2A03">
      <w:pPr>
        <w:rPr>
          <w:rFonts w:asciiTheme="minorBidi" w:hAnsiTheme="minorBidi" w:cs="Arial"/>
          <w:rtl/>
        </w:rPr>
      </w:pPr>
      <w:r w:rsidRPr="004D2A03">
        <w:rPr>
          <w:rFonts w:asciiTheme="minorBidi" w:hAnsiTheme="minorBidi" w:cs="Arial"/>
          <w:rtl/>
        </w:rPr>
        <w:t xml:space="preserve">עובדת חברת חשמל בתחום המידע הגיאוגרפי, אנרגיות מתחדשות וחדשנות במדע והטכנולוגיות. מרצה בחברת החשמל ובאוניברסיטת בר-אילן במחלקה למדע הנתונים. </w:t>
      </w:r>
    </w:p>
    <w:p w14:paraId="0FFEC0B3" w14:textId="77777777" w:rsidR="004D2A03" w:rsidRPr="004D2A03" w:rsidRDefault="004D2A03" w:rsidP="004D2A03">
      <w:pPr>
        <w:rPr>
          <w:rFonts w:asciiTheme="minorBidi" w:hAnsiTheme="minorBidi" w:cs="Arial"/>
          <w:rtl/>
        </w:rPr>
      </w:pPr>
      <w:r w:rsidRPr="004D2A03">
        <w:rPr>
          <w:rFonts w:asciiTheme="minorBidi" w:hAnsiTheme="minorBidi" w:cs="Arial"/>
          <w:rtl/>
        </w:rPr>
        <w:t>מקדמת טכנולוגיות וחדשנות בחברת החשמל בתחום של אנליטיקת נתונים, ויזואליזציה ודיגיטל טוין.</w:t>
      </w:r>
    </w:p>
    <w:p w14:paraId="344775CB" w14:textId="3B3346CE" w:rsidR="004D2A03" w:rsidRPr="0044640F" w:rsidRDefault="004D2A03" w:rsidP="004D2A03">
      <w:pPr>
        <w:rPr>
          <w:rFonts w:asciiTheme="minorBidi" w:hAnsiTheme="minorBidi" w:cs="Arial"/>
        </w:rPr>
      </w:pPr>
      <w:r w:rsidRPr="004D2A03">
        <w:rPr>
          <w:rFonts w:asciiTheme="minorBidi" w:hAnsiTheme="minorBidi" w:cs="Arial"/>
          <w:rtl/>
        </w:rPr>
        <w:t>חברה בוועדות ממשלתיות המקדמות שיתופי פעולה וטכנולוגיות מבוסס מקום בניהול המרכז למיפוי ישראל.</w:t>
      </w:r>
    </w:p>
    <w:sectPr w:rsidR="004D2A03" w:rsidRPr="0044640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A3F17"/>
    <w:rsid w:val="000B5C39"/>
    <w:rsid w:val="001460E3"/>
    <w:rsid w:val="001648E6"/>
    <w:rsid w:val="00167C57"/>
    <w:rsid w:val="00217617"/>
    <w:rsid w:val="0022250A"/>
    <w:rsid w:val="00270F2B"/>
    <w:rsid w:val="00282B4B"/>
    <w:rsid w:val="0031570E"/>
    <w:rsid w:val="00320DD2"/>
    <w:rsid w:val="003524B2"/>
    <w:rsid w:val="00385234"/>
    <w:rsid w:val="003958FA"/>
    <w:rsid w:val="003A0EA0"/>
    <w:rsid w:val="003A675C"/>
    <w:rsid w:val="004411CF"/>
    <w:rsid w:val="0044640F"/>
    <w:rsid w:val="004A2857"/>
    <w:rsid w:val="004D2A03"/>
    <w:rsid w:val="004D6F47"/>
    <w:rsid w:val="00534486"/>
    <w:rsid w:val="00566296"/>
    <w:rsid w:val="005D2941"/>
    <w:rsid w:val="00665328"/>
    <w:rsid w:val="006A5920"/>
    <w:rsid w:val="006C06B2"/>
    <w:rsid w:val="006E59F8"/>
    <w:rsid w:val="007373E7"/>
    <w:rsid w:val="007A5A12"/>
    <w:rsid w:val="007F1E5C"/>
    <w:rsid w:val="00906C29"/>
    <w:rsid w:val="0098798D"/>
    <w:rsid w:val="009D0B50"/>
    <w:rsid w:val="00A64E30"/>
    <w:rsid w:val="00AD4283"/>
    <w:rsid w:val="00B11A72"/>
    <w:rsid w:val="00B3489F"/>
    <w:rsid w:val="00B973BB"/>
    <w:rsid w:val="00B975A5"/>
    <w:rsid w:val="00BB12DD"/>
    <w:rsid w:val="00BC3171"/>
    <w:rsid w:val="00BC6CDE"/>
    <w:rsid w:val="00BD4C66"/>
    <w:rsid w:val="00CA3045"/>
    <w:rsid w:val="00CD7ADD"/>
    <w:rsid w:val="00D63A0D"/>
    <w:rsid w:val="00DB0F1E"/>
    <w:rsid w:val="00DB3CA1"/>
    <w:rsid w:val="00DD3CAA"/>
    <w:rsid w:val="00E17D44"/>
    <w:rsid w:val="00E33F45"/>
    <w:rsid w:val="00E371DD"/>
    <w:rsid w:val="00E805EF"/>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snatm1@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248</Words>
  <Characters>1417</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45</cp:revision>
  <dcterms:created xsi:type="dcterms:W3CDTF">2020-03-11T18:29:00Z</dcterms:created>
  <dcterms:modified xsi:type="dcterms:W3CDTF">2024-08-26T12:39:00Z</dcterms:modified>
</cp:coreProperties>
</file>